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55" w:rsidRPr="00D07455" w:rsidRDefault="00D07455" w:rsidP="00D07455">
      <w:pPr>
        <w:spacing w:after="180" w:line="240" w:lineRule="auto"/>
        <w:rPr>
          <w:rFonts w:ascii="Tahoma" w:eastAsia="Times New Roman" w:hAnsi="Tahoma" w:cs="Tahoma"/>
          <w:b/>
          <w:bCs/>
          <w:color w:val="DF0000"/>
          <w:sz w:val="18"/>
          <w:szCs w:val="18"/>
          <w:lang w:eastAsia="cs-CZ"/>
        </w:rPr>
      </w:pPr>
      <w:r w:rsidRPr="00D07455">
        <w:rPr>
          <w:rFonts w:ascii="Tahoma" w:eastAsia="Times New Roman" w:hAnsi="Tahoma" w:cs="Tahoma"/>
          <w:b/>
          <w:bCs/>
          <w:color w:val="DF0000"/>
          <w:sz w:val="18"/>
          <w:szCs w:val="18"/>
          <w:lang w:eastAsia="cs-CZ"/>
        </w:rPr>
        <w:t xml:space="preserve">Sloučení </w:t>
      </w:r>
      <w:r w:rsidRPr="00D07455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cs-CZ"/>
        </w:rPr>
        <w:t>nemocnic</w:t>
      </w:r>
      <w:r w:rsidRPr="00D07455">
        <w:rPr>
          <w:rFonts w:ascii="Tahoma" w:eastAsia="Times New Roman" w:hAnsi="Tahoma" w:cs="Tahoma"/>
          <w:b/>
          <w:bCs/>
          <w:color w:val="DF0000"/>
          <w:sz w:val="18"/>
          <w:szCs w:val="18"/>
          <w:lang w:eastAsia="cs-CZ"/>
        </w:rPr>
        <w:t xml:space="preserve"> odmítli</w:t>
      </w:r>
      <w:r>
        <w:rPr>
          <w:rFonts w:ascii="Tahoma" w:eastAsia="Times New Roman" w:hAnsi="Tahoma" w:cs="Tahoma"/>
          <w:b/>
          <w:bCs/>
          <w:color w:val="DF0000"/>
          <w:sz w:val="18"/>
          <w:szCs w:val="18"/>
          <w:lang w:eastAsia="cs-CZ"/>
        </w:rPr>
        <w:t xml:space="preserve"> – Klatovský deník – </w:t>
      </w:r>
      <w:proofErr w:type="gramStart"/>
      <w:r>
        <w:rPr>
          <w:rFonts w:ascii="Tahoma" w:eastAsia="Times New Roman" w:hAnsi="Tahoma" w:cs="Tahoma"/>
          <w:b/>
          <w:bCs/>
          <w:color w:val="DF0000"/>
          <w:sz w:val="18"/>
          <w:szCs w:val="18"/>
          <w:lang w:eastAsia="cs-CZ"/>
        </w:rPr>
        <w:t>19.6.2015</w:t>
      </w:r>
      <w:bookmarkStart w:id="0" w:name="_GoBack"/>
      <w:bookmarkEnd w:id="0"/>
      <w:proofErr w:type="gramEnd"/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D07455" w:rsidRPr="00D07455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D07455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745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Klatovský deník</w:t>
            </w:r>
          </w:p>
        </w:tc>
      </w:tr>
      <w:tr w:rsidR="00D07455" w:rsidRPr="00D07455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D07455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0745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19.6.2015</w:t>
            </w:r>
            <w:proofErr w:type="gramEnd"/>
          </w:p>
        </w:tc>
      </w:tr>
      <w:tr w:rsidR="00D07455" w:rsidRPr="00D07455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D07455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hyperlink r:id="rId5" w:tgtFrame="_blank" w:history="1">
              <w:r w:rsidRPr="00D07455">
                <w:rPr>
                  <w:rFonts w:ascii="Tahoma" w:eastAsia="Times New Roman" w:hAnsi="Tahoma" w:cs="Tahoma"/>
                  <w:b/>
                  <w:bCs/>
                  <w:color w:val="C3531B"/>
                  <w:sz w:val="16"/>
                  <w:szCs w:val="16"/>
                  <w:lang w:eastAsia="cs-CZ"/>
                </w:rPr>
                <w:t>http://klatovsky.denik.cz/</w:t>
              </w:r>
            </w:hyperlink>
          </w:p>
        </w:tc>
      </w:tr>
      <w:tr w:rsidR="00D07455" w:rsidRPr="00D07455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D07455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745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142</w:t>
            </w:r>
          </w:p>
        </w:tc>
      </w:tr>
      <w:tr w:rsidR="00D07455" w:rsidRPr="00D07455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D07455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Strana: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745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D07455" w:rsidRPr="00D07455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D07455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745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DANIELA LOUDOVÁ</w:t>
            </w:r>
          </w:p>
        </w:tc>
      </w:tr>
      <w:tr w:rsidR="00D07455" w:rsidRPr="00D07455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D07455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745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>Titulní strana</w:t>
            </w:r>
          </w:p>
        </w:tc>
      </w:tr>
      <w:tr w:rsidR="00D07455" w:rsidRPr="00D07455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</w:pPr>
            <w:r w:rsidRPr="00D07455">
              <w:rPr>
                <w:rFonts w:ascii="Tahoma" w:eastAsia="Times New Roman" w:hAnsi="Tahoma" w:cs="Tahoma"/>
                <w:b/>
                <w:bCs/>
                <w:color w:val="0066CC"/>
                <w:sz w:val="16"/>
                <w:szCs w:val="16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D07455" w:rsidRPr="00D07455" w:rsidRDefault="00D07455" w:rsidP="00D074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745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Regionální deníky - </w:t>
            </w:r>
            <w:r w:rsidRPr="00D07455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cs-CZ"/>
              </w:rPr>
              <w:t>Plzeňský</w:t>
            </w:r>
            <w:r w:rsidRPr="00D0745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/>
              </w:rPr>
              <w:t xml:space="preserve"> a Karlovarský </w:t>
            </w:r>
            <w:r w:rsidRPr="00D07455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cs-CZ"/>
              </w:rPr>
              <w:t>kraj</w:t>
            </w:r>
          </w:p>
        </w:tc>
      </w:tr>
    </w:tbl>
    <w:p w:rsidR="00D07455" w:rsidRPr="00D07455" w:rsidRDefault="00D07455" w:rsidP="00D07455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Sušičtí dali přednost soukromým subjektům</w:t>
      </w:r>
    </w:p>
    <w:p w:rsidR="00D07455" w:rsidRPr="00D07455" w:rsidRDefault="00D07455" w:rsidP="00D07455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Sušice – Město Sušice hledá strategického partnera, který by pomohl tamní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nemocnici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, jejíž situace není právě "růžová". Zájem projevily čtyři subjekty, mezi nimiž byl i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Zdravotnický holding Plzeňského kraje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. Ten navrhoval sloučení s Klatovskou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nemocnicí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, což ale zastupitelé na středečním zasedání odmítli. Přednost dostaly soukromé společnosti.</w:t>
      </w:r>
    </w:p>
    <w:p w:rsidR="00D07455" w:rsidRPr="00D07455" w:rsidRDefault="00D07455" w:rsidP="00D07455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Holding přišel s nabídkou, že by se sušická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nemocnice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stala součástí klatovské. "Jiná organizační možnost, abychom odpovědně zajistili personál sušické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nemocnici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, prostě není. Kdybychom chtěli poslat lékaře z Klatovské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nemocnice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, musel by to být jeden subjekt," vysvětlila krajská radní pro zdravotnictví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Milena Stárková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</w:p>
    <w:p w:rsidR="00D07455" w:rsidRPr="00D07455" w:rsidRDefault="00D07455" w:rsidP="00D07455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Zastupitelům se nelíbil ani návrh, který se týkal majetku. "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Plzeňský kraj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preferoval nulovou variantu. To znamená, že majetek by bezplatně přešel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pod Plzeňský kraj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. Bereme to tak, že město Sušice stejně jako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Plzeňský kraj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a stát je veřejným poskytovatelem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zdravotnických služeb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, a proto se domníváme, že by město nemělo vydělávat na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Plzeňském kraji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a stejně tak opačně. Neumím si představit, že by někdy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Plzeňský kraj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budovy sušické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nemocnice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použil na něco jiného. Budovy jdou použít pouze v oblasti zdravotní nebo sociální, ale sociální péče je v Sušici zabezpečena dostatečně," uvedla Stárková.</w:t>
      </w:r>
    </w:p>
    <w:p w:rsidR="00D07455" w:rsidRPr="00D07455" w:rsidRDefault="00D07455" w:rsidP="00D07455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Proti tomu se ohradila zastupitelka Milena </w:t>
      </w:r>
      <w:proofErr w:type="spellStart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Naglmüllerová</w:t>
      </w:r>
      <w:proofErr w:type="spellEnd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. "Město Sušice investovalo do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nemocnice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od roku 1999 téměř 200 milionů korun. Proto pro mě není nyní bezplatný převod vůbec přijatelný, protože si myslím, že jako správný hospodář se musím starat o svůj majetek," řekla </w:t>
      </w:r>
      <w:proofErr w:type="spellStart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Naglmüllerová</w:t>
      </w:r>
      <w:proofErr w:type="spellEnd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</w:t>
      </w:r>
    </w:p>
    <w:p w:rsidR="00D07455" w:rsidRPr="00D07455" w:rsidRDefault="00D07455" w:rsidP="00D07455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Návrh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Plzeňského kraje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se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zastupitelům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nezamlouval a vybírali tak z dalších třech zájemců.</w:t>
      </w:r>
    </w:p>
    <w:p w:rsidR="00D07455" w:rsidRPr="00D07455" w:rsidRDefault="00D07455" w:rsidP="00D07455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Pokračování na str. 5</w:t>
      </w:r>
    </w:p>
    <w:p w:rsidR="00D07455" w:rsidRPr="00D07455" w:rsidRDefault="00D07455" w:rsidP="00D07455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Sloučení </w:t>
      </w:r>
      <w:r w:rsidRPr="00D07455">
        <w:rPr>
          <w:rFonts w:ascii="Tahoma" w:eastAsia="Times New Roman" w:hAnsi="Tahoma" w:cs="Tahoma"/>
          <w:color w:val="FF0000"/>
          <w:sz w:val="16"/>
          <w:szCs w:val="16"/>
          <w:lang w:eastAsia="cs-CZ"/>
        </w:rPr>
        <w:t>nemocnic</w:t>
      </w: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odmítli</w:t>
      </w:r>
    </w:p>
    <w:p w:rsidR="00D07455" w:rsidRPr="00D07455" w:rsidRDefault="00D07455" w:rsidP="00D07455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Dokončení ze strany 1</w:t>
      </w:r>
    </w:p>
    <w:p w:rsidR="00D07455" w:rsidRPr="00D07455" w:rsidRDefault="00D07455" w:rsidP="00D07455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Šlo o společnosti </w:t>
      </w:r>
      <w:proofErr w:type="spellStart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Penta</w:t>
      </w:r>
      <w:proofErr w:type="spellEnd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, </w:t>
      </w:r>
      <w:proofErr w:type="spellStart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Nemos</w:t>
      </w:r>
      <w:proofErr w:type="spellEnd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a </w:t>
      </w:r>
      <w:proofErr w:type="spellStart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Agel</w:t>
      </w:r>
      <w:proofErr w:type="spellEnd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. "V minulých dnech se uskutečnila prezentace, kdy všichni zájemci dostali prostor, aby ukázali svůj záměr a případně odpověděli na případné dotazy. Dnes zastupitelstvo rozhodlo, že do užšího kola projednávání postoupily dvě společnosti, </w:t>
      </w:r>
      <w:proofErr w:type="spellStart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Nemos</w:t>
      </w:r>
      <w:proofErr w:type="spellEnd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a </w:t>
      </w:r>
      <w:proofErr w:type="spellStart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Penta</w:t>
      </w:r>
      <w:proofErr w:type="spellEnd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. My se nyní budeme snažit vyjednat co nejlepší a nejpříznivější podmínky, aby nemocnice v Sušici získala dlouhodobou perspektivu a dlouhodobý význam," sdělil starosta Sušice Petr Mottl.</w:t>
      </w:r>
    </w:p>
    <w:p w:rsidR="00D07455" w:rsidRPr="00D07455" w:rsidRDefault="00D07455" w:rsidP="00D07455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Ten dával přednost soukromým společnostem už před hlasováním. "Oslovily mě tím, že z podstaty jejich podnikání jsou to subjekty, které dané problematice po odborné stránce velmi dobře rozumí a velmi dobře se v ní orientují. Jsou to subjekty, které nekončí jako ty státní v mnoha set milionových dluzích, což je pro mě záruka, že to umějí," vysvětlil Mottl.</w:t>
      </w:r>
    </w:p>
    <w:p w:rsidR="00D07455" w:rsidRPr="00D07455" w:rsidRDefault="00D07455" w:rsidP="00D07455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Ředitel Nemocnice Sušice Vladimír Sloup má jasno, </w:t>
      </w:r>
      <w:proofErr w:type="spellStart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copo</w:t>
      </w:r>
      <w:proofErr w:type="spellEnd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 xml:space="preserve"> novém partnerovi požadovat. "Potřebovali bychom okamžitou pomoc v personalistice. Lékaři si v současné době nevybírají ani dovolené, protože věří, že se posílí stav. Za druhé si myslím, že skončila doba, kdy mohou fungovat takoví malí </w:t>
      </w:r>
      <w:proofErr w:type="spellStart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solitéři</w:t>
      </w:r>
      <w:proofErr w:type="spellEnd"/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, jakým je sušická nemocnice. Z mého pohledu zdravotnictví tak, jak je řízené státem či krajem, životaschopnost neukazuje. Ukazuje ji pouze za cenu obrovských dotací, ale soukromé společnosti ukazují v celém světě, že to jde i jinak," sdělil Sloup.</w:t>
      </w:r>
    </w:p>
    <w:p w:rsidR="00D07455" w:rsidRPr="00D07455" w:rsidRDefault="00D07455" w:rsidP="00D07455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Nyní bude město jednat se společnostmi, které postoupily do užšího výběru. Kdo bude partnerem nemocnice, by mělo být známo v září.</w:t>
      </w:r>
    </w:p>
    <w:p w:rsidR="00D07455" w:rsidRPr="00D07455" w:rsidRDefault="00D07455" w:rsidP="00D07455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cs-CZ"/>
        </w:rPr>
      </w:pPr>
      <w:r w:rsidRPr="00D07455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t>Podle radní Stárkové zvítězil sušický patriotismus. "V minulosti zde byl katastrální úřad a zmizel do Klatov, rozhodovalo se, že finanční úřad zmizí do Klatov a údajně byly i v minulosti pokusy, aby se sušická nemocnice stala součástí klatovské. Mnozí, kteří jsou v zastupitelstvu déle, mají pocit, že by sušickou nemocnici "spolkla" klatovská," zhodnotila rozhodnutí radní Stárková.</w:t>
      </w:r>
    </w:p>
    <w:p w:rsidR="001D1BED" w:rsidRDefault="001D1BED"/>
    <w:sectPr w:rsidR="001D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1D1BED"/>
    <w:rsid w:val="00D0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7455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D07455"/>
    <w:pPr>
      <w:spacing w:before="100" w:beforeAutospacing="1"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D07455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7455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D07455"/>
    <w:pPr>
      <w:spacing w:before="100" w:beforeAutospacing="1"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D0745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atovsky.deni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Stárková Milena</dc:creator>
  <cp:lastModifiedBy>Stárková Milena</cp:lastModifiedBy>
  <cp:revision>1</cp:revision>
  <dcterms:created xsi:type="dcterms:W3CDTF">2015-06-25T13:56:00Z</dcterms:created>
  <dcterms:modified xsi:type="dcterms:W3CDTF">2015-06-25T14:01:00Z</dcterms:modified>
</cp:coreProperties>
</file>